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10314" w:type="dxa"/>
        <w:tblLook w:val="04A0" w:firstRow="1" w:lastRow="0" w:firstColumn="1" w:lastColumn="0" w:noHBand="0" w:noVBand="1"/>
      </w:tblPr>
      <w:tblGrid>
        <w:gridCol w:w="4219"/>
        <w:gridCol w:w="6095"/>
      </w:tblGrid>
      <w:tr w:rsidR="00E00BBA" w:rsidRPr="00E00BBA" w14:paraId="2DD1C3A5" w14:textId="77777777" w:rsidTr="003029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5D58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bookmarkStart w:id="0" w:name="_Hlk117077349"/>
            <w:r w:rsidRPr="00E00BBA">
              <w:rPr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E3BD" w14:textId="25F91B9F" w:rsidR="00E00BBA" w:rsidRPr="00E00BBA" w:rsidRDefault="00E00BBA" w:rsidP="00E00BBA">
            <w:pPr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t>Кадровый менеджмент</w:t>
            </w:r>
          </w:p>
        </w:tc>
      </w:tr>
      <w:tr w:rsidR="00E00BBA" w:rsidRPr="00E00BBA" w14:paraId="4C63D416" w14:textId="77777777" w:rsidTr="003029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5FB0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DF78" w14:textId="77777777" w:rsidR="00E00BBA" w:rsidRPr="00E00BBA" w:rsidRDefault="00E00BBA" w:rsidP="00E00BBA">
            <w:pPr>
              <w:ind w:right="-167"/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t xml:space="preserve">7-06-0114-02 Образовательный менеджмент </w:t>
            </w:r>
          </w:p>
        </w:tc>
      </w:tr>
      <w:tr w:rsidR="00E00BBA" w:rsidRPr="00E00BBA" w14:paraId="2D6A0202" w14:textId="77777777" w:rsidTr="003029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3380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715E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t>1</w:t>
            </w:r>
          </w:p>
        </w:tc>
      </w:tr>
      <w:tr w:rsidR="00E00BBA" w:rsidRPr="00E00BBA" w14:paraId="6ADE01F8" w14:textId="77777777" w:rsidTr="0030291F">
        <w:trPr>
          <w:trHeight w:val="3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DEEB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AF31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t>Дневная форма - 1</w:t>
            </w:r>
          </w:p>
          <w:p w14:paraId="4464D220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t>Заочная форма  - 2</w:t>
            </w:r>
          </w:p>
        </w:tc>
      </w:tr>
      <w:tr w:rsidR="00E00BBA" w:rsidRPr="00E00BBA" w14:paraId="50B3E5E2" w14:textId="77777777" w:rsidTr="003029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79F5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975F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t>Дневная форма: 108/36</w:t>
            </w:r>
          </w:p>
          <w:p w14:paraId="715122E0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t>Заочная форма: 108/10</w:t>
            </w:r>
          </w:p>
        </w:tc>
      </w:tr>
      <w:tr w:rsidR="00E00BBA" w:rsidRPr="00E00BBA" w14:paraId="08570FFA" w14:textId="77777777" w:rsidTr="003029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E858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3841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t>3</w:t>
            </w:r>
          </w:p>
        </w:tc>
      </w:tr>
      <w:tr w:rsidR="00E00BBA" w:rsidRPr="00E00BBA" w14:paraId="3D34EAC2" w14:textId="77777777" w:rsidTr="003029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8EC3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proofErr w:type="spellStart"/>
            <w:r w:rsidRPr="00E00BBA">
              <w:rPr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975E" w14:textId="77777777" w:rsidR="00E00BBA" w:rsidRPr="00E00BBA" w:rsidRDefault="00E00BBA" w:rsidP="00E00BBA">
            <w:pPr>
              <w:rPr>
                <w:sz w:val="24"/>
                <w:szCs w:val="24"/>
              </w:rPr>
            </w:pPr>
          </w:p>
        </w:tc>
      </w:tr>
      <w:tr w:rsidR="00E00BBA" w:rsidRPr="00E00BBA" w14:paraId="55FD1A67" w14:textId="77777777" w:rsidTr="003029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E6D3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C0CD" w14:textId="77777777" w:rsidR="00884B12" w:rsidRPr="00884B12" w:rsidRDefault="00884B12" w:rsidP="00884B12">
            <w:pPr>
              <w:widowControl w:val="0"/>
              <w:autoSpaceDE w:val="0"/>
              <w:autoSpaceDN w:val="0"/>
              <w:adjustRightInd w:val="0"/>
              <w:ind w:left="34" w:firstLine="284"/>
              <w:rPr>
                <w:sz w:val="24"/>
                <w:szCs w:val="24"/>
              </w:rPr>
            </w:pPr>
            <w:r w:rsidRPr="00884B12">
              <w:rPr>
                <w:sz w:val="24"/>
                <w:szCs w:val="24"/>
              </w:rPr>
              <w:t>Тема 1. Педагогический менеджмент и его элементы</w:t>
            </w:r>
          </w:p>
          <w:p w14:paraId="23724C18" w14:textId="77777777" w:rsidR="00884B12" w:rsidRPr="00884B12" w:rsidRDefault="00884B12" w:rsidP="00884B12">
            <w:pPr>
              <w:widowControl w:val="0"/>
              <w:autoSpaceDE w:val="0"/>
              <w:autoSpaceDN w:val="0"/>
              <w:adjustRightInd w:val="0"/>
              <w:ind w:left="34" w:firstLine="284"/>
              <w:rPr>
                <w:sz w:val="24"/>
                <w:szCs w:val="24"/>
              </w:rPr>
            </w:pPr>
            <w:r w:rsidRPr="00884B12">
              <w:rPr>
                <w:sz w:val="24"/>
                <w:szCs w:val="24"/>
              </w:rPr>
              <w:t>Понятие «менеджмент». Понятие «</w:t>
            </w:r>
            <w:proofErr w:type="spellStart"/>
            <w:r w:rsidRPr="00884B12">
              <w:rPr>
                <w:sz w:val="24"/>
                <w:szCs w:val="24"/>
              </w:rPr>
              <w:t>управление»</w:t>
            </w:r>
            <w:proofErr w:type="gramStart"/>
            <w:r w:rsidRPr="00884B12">
              <w:rPr>
                <w:sz w:val="24"/>
                <w:szCs w:val="24"/>
              </w:rPr>
              <w:t>.П</w:t>
            </w:r>
            <w:proofErr w:type="gramEnd"/>
            <w:r w:rsidRPr="00884B12">
              <w:rPr>
                <w:sz w:val="24"/>
                <w:szCs w:val="24"/>
              </w:rPr>
              <w:t>ринципы</w:t>
            </w:r>
            <w:proofErr w:type="spellEnd"/>
            <w:r w:rsidRPr="00884B12">
              <w:rPr>
                <w:sz w:val="24"/>
                <w:szCs w:val="24"/>
              </w:rPr>
              <w:t>, цель и предмет управленческой деятельности. Содержание управленческой деятельности. Результат управленческой деятельности.</w:t>
            </w:r>
          </w:p>
          <w:p w14:paraId="72DE0377" w14:textId="77777777" w:rsidR="00884B12" w:rsidRPr="00884B12" w:rsidRDefault="00884B12" w:rsidP="00884B12">
            <w:pPr>
              <w:widowControl w:val="0"/>
              <w:autoSpaceDE w:val="0"/>
              <w:autoSpaceDN w:val="0"/>
              <w:adjustRightInd w:val="0"/>
              <w:ind w:left="34" w:firstLine="284"/>
              <w:rPr>
                <w:sz w:val="24"/>
                <w:szCs w:val="24"/>
              </w:rPr>
            </w:pPr>
            <w:r w:rsidRPr="00884B12">
              <w:rPr>
                <w:sz w:val="24"/>
                <w:szCs w:val="24"/>
              </w:rPr>
              <w:t>Тема 2 Школа как объект педагогического менеджмента</w:t>
            </w:r>
          </w:p>
          <w:p w14:paraId="4A37E8C3" w14:textId="77777777" w:rsidR="00884B12" w:rsidRPr="00884B12" w:rsidRDefault="00884B12" w:rsidP="00884B12">
            <w:pPr>
              <w:widowControl w:val="0"/>
              <w:autoSpaceDE w:val="0"/>
              <w:autoSpaceDN w:val="0"/>
              <w:adjustRightInd w:val="0"/>
              <w:ind w:left="34" w:firstLine="284"/>
              <w:rPr>
                <w:sz w:val="24"/>
                <w:szCs w:val="24"/>
              </w:rPr>
            </w:pPr>
            <w:r w:rsidRPr="00884B12">
              <w:rPr>
                <w:sz w:val="24"/>
                <w:szCs w:val="24"/>
              </w:rPr>
              <w:t>Управляющая система школы. Компоненты педагогического менеджмента: мотивация, планирование, организация, руководство, контроль. Формы власти, встречающиеся в образовательных учреждениях.</w:t>
            </w:r>
          </w:p>
          <w:p w14:paraId="5DE9567B" w14:textId="77777777" w:rsidR="00884B12" w:rsidRPr="00884B12" w:rsidRDefault="00884B12" w:rsidP="00884B12">
            <w:pPr>
              <w:widowControl w:val="0"/>
              <w:autoSpaceDE w:val="0"/>
              <w:autoSpaceDN w:val="0"/>
              <w:adjustRightInd w:val="0"/>
              <w:ind w:left="34" w:firstLine="284"/>
              <w:rPr>
                <w:sz w:val="24"/>
                <w:szCs w:val="24"/>
              </w:rPr>
            </w:pPr>
            <w:r w:rsidRPr="00884B12">
              <w:rPr>
                <w:sz w:val="24"/>
                <w:szCs w:val="24"/>
              </w:rPr>
              <w:t>Тема 3 Структура управления школой. Устав школы.</w:t>
            </w:r>
          </w:p>
          <w:p w14:paraId="5BA79E20" w14:textId="77777777" w:rsidR="00884B12" w:rsidRPr="00884B12" w:rsidRDefault="00884B12" w:rsidP="00884B12">
            <w:pPr>
              <w:widowControl w:val="0"/>
              <w:autoSpaceDE w:val="0"/>
              <w:autoSpaceDN w:val="0"/>
              <w:adjustRightInd w:val="0"/>
              <w:ind w:left="34" w:firstLine="284"/>
              <w:rPr>
                <w:sz w:val="24"/>
                <w:szCs w:val="24"/>
              </w:rPr>
            </w:pPr>
            <w:r w:rsidRPr="00884B12">
              <w:rPr>
                <w:sz w:val="24"/>
                <w:szCs w:val="24"/>
              </w:rPr>
              <w:t>Организационная структура управления. Структура организации: линейная, линейно-функциональная, проектно-матричная, дивизионная. Структуре управленческих органов школы: директор, заместители, службы, учащиеся. Устав школы.</w:t>
            </w:r>
          </w:p>
          <w:p w14:paraId="486A0B9D" w14:textId="77777777" w:rsidR="00884B12" w:rsidRPr="00884B12" w:rsidRDefault="00884B12" w:rsidP="00884B12">
            <w:pPr>
              <w:widowControl w:val="0"/>
              <w:autoSpaceDE w:val="0"/>
              <w:autoSpaceDN w:val="0"/>
              <w:adjustRightInd w:val="0"/>
              <w:ind w:left="34" w:firstLine="284"/>
              <w:rPr>
                <w:sz w:val="24"/>
                <w:szCs w:val="24"/>
              </w:rPr>
            </w:pPr>
            <w:r w:rsidRPr="00884B12">
              <w:rPr>
                <w:sz w:val="24"/>
                <w:szCs w:val="24"/>
              </w:rPr>
              <w:t>Тема 4 Управленческая культура руководителя школы</w:t>
            </w:r>
          </w:p>
          <w:p w14:paraId="274C65A5" w14:textId="77777777" w:rsidR="00884B12" w:rsidRPr="00884B12" w:rsidRDefault="00884B12" w:rsidP="00884B12">
            <w:pPr>
              <w:widowControl w:val="0"/>
              <w:autoSpaceDE w:val="0"/>
              <w:autoSpaceDN w:val="0"/>
              <w:adjustRightInd w:val="0"/>
              <w:ind w:left="34" w:firstLine="284"/>
              <w:rPr>
                <w:sz w:val="24"/>
                <w:szCs w:val="24"/>
              </w:rPr>
            </w:pPr>
            <w:r w:rsidRPr="00884B12">
              <w:rPr>
                <w:sz w:val="24"/>
                <w:szCs w:val="24"/>
              </w:rPr>
              <w:t>Личностный подход ситуативный подход, интегративный подход. Подходы к изучению качеств личности менеджера. Компоненты управленческой культуры: аксиологический, технологический, личностно-творческий. Подходы к изучению качеств личности менеджера. Стили руководства учебным заведением.</w:t>
            </w:r>
          </w:p>
          <w:p w14:paraId="38E43C17" w14:textId="77777777" w:rsidR="00884B12" w:rsidRPr="00884B12" w:rsidRDefault="00884B12" w:rsidP="00884B12">
            <w:pPr>
              <w:widowControl w:val="0"/>
              <w:autoSpaceDE w:val="0"/>
              <w:autoSpaceDN w:val="0"/>
              <w:adjustRightInd w:val="0"/>
              <w:ind w:left="34" w:firstLine="284"/>
              <w:rPr>
                <w:sz w:val="24"/>
                <w:szCs w:val="24"/>
              </w:rPr>
            </w:pPr>
            <w:r w:rsidRPr="00884B12">
              <w:rPr>
                <w:sz w:val="24"/>
                <w:szCs w:val="24"/>
              </w:rPr>
              <w:t>Тема 5 Имидж учебного заведения</w:t>
            </w:r>
          </w:p>
          <w:p w14:paraId="6689F807" w14:textId="26E20D55" w:rsidR="00E00BBA" w:rsidRPr="00E00BBA" w:rsidRDefault="00884B12" w:rsidP="00884B12">
            <w:pPr>
              <w:widowControl w:val="0"/>
              <w:autoSpaceDE w:val="0"/>
              <w:autoSpaceDN w:val="0"/>
              <w:adjustRightInd w:val="0"/>
              <w:ind w:left="34" w:firstLine="284"/>
              <w:rPr>
                <w:sz w:val="24"/>
                <w:szCs w:val="24"/>
              </w:rPr>
            </w:pPr>
            <w:r w:rsidRPr="00884B12">
              <w:rPr>
                <w:sz w:val="24"/>
                <w:szCs w:val="24"/>
              </w:rPr>
              <w:t>Виды имиджа учебного заведения: зеркальный, желаемый, корпоративный, множественный, воспринимаемый, требуемый. Составляющие имиджа. Организационная культура. Создание положительного имиджа учебного заведения.</w:t>
            </w:r>
          </w:p>
        </w:tc>
      </w:tr>
      <w:tr w:rsidR="00E00BBA" w:rsidRPr="00E00BBA" w14:paraId="3AF97E96" w14:textId="77777777" w:rsidTr="003029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D6E7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t>Результаты обучения (знать, уметь, иметь навыки)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7B2D" w14:textId="77777777" w:rsidR="00884B12" w:rsidRPr="00884B12" w:rsidRDefault="00884B12" w:rsidP="00315F1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28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84B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результате изучения учебной дисциплины магистрант должен:</w:t>
            </w:r>
          </w:p>
          <w:p w14:paraId="7AF54A68" w14:textId="77777777" w:rsidR="00884B12" w:rsidRPr="00A56265" w:rsidRDefault="00884B12" w:rsidP="00A56265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ind w:left="3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14:paraId="2F34688D" w14:textId="054D02DD" w:rsidR="00884B12" w:rsidRPr="00884B12" w:rsidRDefault="00884B12" w:rsidP="00315F1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28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84B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менеджмент системы образования, основные категории менеджмента системы образования;</w:t>
            </w:r>
          </w:p>
          <w:p w14:paraId="089BAAF0" w14:textId="24548A93" w:rsidR="00884B12" w:rsidRPr="00884B12" w:rsidRDefault="00884B12" w:rsidP="00315F1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28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84B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цели, организации деятельности учреждения образования, устав, содержание;</w:t>
            </w:r>
          </w:p>
          <w:p w14:paraId="56F97820" w14:textId="7AA29555" w:rsidR="00884B12" w:rsidRPr="00884B12" w:rsidRDefault="00884B12" w:rsidP="00315F1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28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84B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истоки, становления теории управления, как науки, идеи в рамках различных школ управления; основные </w:t>
            </w:r>
            <w:r w:rsidRPr="00884B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понятия, функции и методы менеджмента;</w:t>
            </w:r>
          </w:p>
          <w:p w14:paraId="3B8253A5" w14:textId="6198E12B" w:rsidR="00884B12" w:rsidRPr="00884B12" w:rsidRDefault="00884B12" w:rsidP="00315F1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28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84B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систему управленческой деятельности в сфере образования, научные принципы управления школой, стили управления;</w:t>
            </w:r>
          </w:p>
          <w:p w14:paraId="11CFA9A0" w14:textId="22122333" w:rsidR="00884B12" w:rsidRPr="00884B12" w:rsidRDefault="00884B12" w:rsidP="00315F1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28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84B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основные подходы к содержанию организационно-педагогической деятельности руководителя, проблемы управления конфликтами;</w:t>
            </w:r>
          </w:p>
          <w:p w14:paraId="66AB19F1" w14:textId="7E24F6E4" w:rsidR="00884B12" w:rsidRPr="00884B12" w:rsidRDefault="00884B12" w:rsidP="00315F1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28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84B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деятельность управленческих структур учреждений образования на примере общеобразовательных школ;</w:t>
            </w:r>
          </w:p>
          <w:p w14:paraId="4D0F22F1" w14:textId="77777777" w:rsidR="00884B12" w:rsidRPr="00A56265" w:rsidRDefault="00884B12" w:rsidP="00A56265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ind w:left="3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магистрант должен уметь:</w:t>
            </w:r>
          </w:p>
          <w:p w14:paraId="58BC6312" w14:textId="2B844939" w:rsidR="00884B12" w:rsidRPr="00884B12" w:rsidRDefault="00884B12" w:rsidP="00315F1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28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84B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применять научные принципы управления школой, стили управления;</w:t>
            </w:r>
          </w:p>
          <w:p w14:paraId="4E319C7B" w14:textId="348A7C36" w:rsidR="00884B12" w:rsidRPr="00884B12" w:rsidRDefault="00884B12" w:rsidP="00315F1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28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84B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осуществлять деятельность управленческих структур общеобразовательных школ;</w:t>
            </w:r>
          </w:p>
          <w:p w14:paraId="604CE696" w14:textId="0E06D75B" w:rsidR="00884B12" w:rsidRPr="00884B12" w:rsidRDefault="00884B12" w:rsidP="00315F1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28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84B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уметь работать с документами в учреждениях образования;</w:t>
            </w:r>
          </w:p>
          <w:p w14:paraId="0136E269" w14:textId="77777777" w:rsidR="00884B12" w:rsidRPr="00A56265" w:rsidRDefault="00884B12" w:rsidP="00A56265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ind w:left="3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магистрант должен владеть:</w:t>
            </w:r>
          </w:p>
          <w:p w14:paraId="3198886C" w14:textId="77777777" w:rsidR="00884B12" w:rsidRPr="00884B12" w:rsidRDefault="00884B12" w:rsidP="00315F1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28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84B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подходами к содержанию организационно-педагогической деятельности руководителя;</w:t>
            </w:r>
          </w:p>
          <w:p w14:paraId="378067CB" w14:textId="220CF4A5" w:rsidR="00315F1E" w:rsidRDefault="00884B12" w:rsidP="00315F1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28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84B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технологиями управления педагогическими системами; </w:t>
            </w:r>
          </w:p>
          <w:p w14:paraId="6927E7EE" w14:textId="1B40DA8C" w:rsidR="00E00BBA" w:rsidRPr="00884B12" w:rsidRDefault="00884B12" w:rsidP="00315F1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28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84B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функциями деятельности учреждений образования, как планирование и контроль</w:t>
            </w:r>
          </w:p>
        </w:tc>
      </w:tr>
      <w:tr w:rsidR="00E00BBA" w:rsidRPr="00E00BBA" w14:paraId="55477978" w14:textId="77777777" w:rsidTr="003029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1444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2B07" w14:textId="0F2BD114" w:rsidR="00E00BBA" w:rsidRPr="00E00BBA" w:rsidRDefault="005D6E41" w:rsidP="00E00BBA">
            <w:pPr>
              <w:widowControl w:val="0"/>
              <w:autoSpaceDE w:val="0"/>
              <w:autoSpaceDN w:val="0"/>
              <w:adjustRightInd w:val="0"/>
              <w:ind w:firstLine="17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586BF2">
              <w:rPr>
                <w:color w:val="000000"/>
                <w:sz w:val="24"/>
                <w:szCs w:val="24"/>
              </w:rPr>
              <w:t>еализовывать эффективные модели и технологии управления персоналом на основе психологических теорий и концепций кадрового менеджмента</w:t>
            </w:r>
            <w:bookmarkStart w:id="1" w:name="_GoBack"/>
            <w:bookmarkEnd w:id="1"/>
          </w:p>
        </w:tc>
      </w:tr>
      <w:tr w:rsidR="00E00BBA" w:rsidRPr="00E00BBA" w14:paraId="5C279646" w14:textId="77777777" w:rsidTr="003029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C6D6" w14:textId="77777777" w:rsidR="00E00BBA" w:rsidRPr="00E00BBA" w:rsidRDefault="00E00BBA" w:rsidP="00E00BBA">
            <w:pPr>
              <w:rPr>
                <w:sz w:val="24"/>
                <w:szCs w:val="24"/>
              </w:rPr>
            </w:pPr>
            <w:r w:rsidRPr="00E00BBA">
              <w:rPr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DC35" w14:textId="74CC5B67" w:rsidR="00E00BBA" w:rsidRPr="00E00BBA" w:rsidRDefault="005D6E41" w:rsidP="00E00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</w:tbl>
    <w:p w14:paraId="3BAE768F" w14:textId="77777777" w:rsidR="00E00BBA" w:rsidRDefault="00E00BBA" w:rsidP="000F48E9">
      <w:pPr>
        <w:spacing w:after="0"/>
        <w:jc w:val="center"/>
        <w:rPr>
          <w:rFonts w:eastAsia="Calibri" w:cs="Times New Roman"/>
          <w:b/>
        </w:rPr>
      </w:pPr>
    </w:p>
    <w:p w14:paraId="494F84DA" w14:textId="77777777" w:rsidR="00513C40" w:rsidRDefault="00513C40" w:rsidP="000F48E9">
      <w:pPr>
        <w:spacing w:after="0"/>
        <w:jc w:val="center"/>
        <w:rPr>
          <w:rFonts w:eastAsia="Calibri" w:cs="Times New Roman"/>
          <w:b/>
        </w:rPr>
      </w:pPr>
    </w:p>
    <w:bookmarkEnd w:id="0"/>
    <w:p w14:paraId="67ABC67E" w14:textId="198116ED" w:rsidR="00513C40" w:rsidRPr="00513C40" w:rsidRDefault="00513C40" w:rsidP="00513C40">
      <w:pPr>
        <w:spacing w:after="200" w:line="276" w:lineRule="auto"/>
        <w:rPr>
          <w:rFonts w:eastAsia="Calibri" w:cs="Times New Roman"/>
          <w:b/>
        </w:rPr>
      </w:pPr>
    </w:p>
    <w:sectPr w:rsidR="00513C40" w:rsidRPr="00513C40" w:rsidSect="00884B12">
      <w:pgSz w:w="11906" w:h="16838" w:code="9"/>
      <w:pgMar w:top="1134" w:right="851" w:bottom="113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60676"/>
    <w:multiLevelType w:val="hybridMultilevel"/>
    <w:tmpl w:val="EF3A44D2"/>
    <w:lvl w:ilvl="0" w:tplc="20C45C5C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">
    <w:nsid w:val="486C28AD"/>
    <w:multiLevelType w:val="hybridMultilevel"/>
    <w:tmpl w:val="3B8E416C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69105530"/>
    <w:multiLevelType w:val="hybridMultilevel"/>
    <w:tmpl w:val="ABA45AFC"/>
    <w:lvl w:ilvl="0" w:tplc="42E6FD56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95"/>
    <w:rsid w:val="0002559C"/>
    <w:rsid w:val="00027BD7"/>
    <w:rsid w:val="00032D0F"/>
    <w:rsid w:val="00083FAC"/>
    <w:rsid w:val="000952D5"/>
    <w:rsid w:val="000F48E9"/>
    <w:rsid w:val="001210BC"/>
    <w:rsid w:val="001E018F"/>
    <w:rsid w:val="0021174E"/>
    <w:rsid w:val="00230447"/>
    <w:rsid w:val="0030291F"/>
    <w:rsid w:val="00315F1E"/>
    <w:rsid w:val="00326161"/>
    <w:rsid w:val="003A172E"/>
    <w:rsid w:val="00446047"/>
    <w:rsid w:val="004E0F2E"/>
    <w:rsid w:val="00513C40"/>
    <w:rsid w:val="005804AB"/>
    <w:rsid w:val="00586BF2"/>
    <w:rsid w:val="005D6E41"/>
    <w:rsid w:val="00604F42"/>
    <w:rsid w:val="006C0B77"/>
    <w:rsid w:val="007A6236"/>
    <w:rsid w:val="007A674D"/>
    <w:rsid w:val="0080282E"/>
    <w:rsid w:val="008242FF"/>
    <w:rsid w:val="00870751"/>
    <w:rsid w:val="00884B12"/>
    <w:rsid w:val="00922C48"/>
    <w:rsid w:val="009303C6"/>
    <w:rsid w:val="00963D0F"/>
    <w:rsid w:val="00964E01"/>
    <w:rsid w:val="009A4E02"/>
    <w:rsid w:val="00A4078B"/>
    <w:rsid w:val="00A56265"/>
    <w:rsid w:val="00A61195"/>
    <w:rsid w:val="00A77907"/>
    <w:rsid w:val="00A816AF"/>
    <w:rsid w:val="00AB37C3"/>
    <w:rsid w:val="00AD69B6"/>
    <w:rsid w:val="00B915B7"/>
    <w:rsid w:val="00BA09AB"/>
    <w:rsid w:val="00BC395C"/>
    <w:rsid w:val="00C5767A"/>
    <w:rsid w:val="00C75015"/>
    <w:rsid w:val="00CD06FD"/>
    <w:rsid w:val="00CD1529"/>
    <w:rsid w:val="00CF4844"/>
    <w:rsid w:val="00E00BBA"/>
    <w:rsid w:val="00E92512"/>
    <w:rsid w:val="00E9495A"/>
    <w:rsid w:val="00EA59DF"/>
    <w:rsid w:val="00EC53A6"/>
    <w:rsid w:val="00EE4070"/>
    <w:rsid w:val="00F12C76"/>
    <w:rsid w:val="00F328D4"/>
    <w:rsid w:val="00F6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7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E00BBA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4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E00BBA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4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17</cp:revision>
  <dcterms:created xsi:type="dcterms:W3CDTF">2025-10-17T10:12:00Z</dcterms:created>
  <dcterms:modified xsi:type="dcterms:W3CDTF">2025-10-24T09:05:00Z</dcterms:modified>
</cp:coreProperties>
</file>